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B13CD7B" w:rsidR="00CE29D3" w:rsidRDefault="00004CFE" w:rsidP="00004CFE">
      <w:pPr>
        <w:spacing w:before="240" w:after="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AE5500" wp14:editId="76DAB373">
            <wp:extent cx="3228975" cy="1295400"/>
            <wp:effectExtent l="0" t="0" r="9525" b="0"/>
            <wp:docPr id="1" name="Picture 1" descr="Shebbear_College_Logo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bbear_College_Logo_2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4" w14:textId="576EA907" w:rsidR="00CE29D3" w:rsidRPr="00387E2D" w:rsidRDefault="009460CE" w:rsidP="22C15BF1">
      <w:pPr>
        <w:pStyle w:val="NoSpacing"/>
        <w:jc w:val="center"/>
        <w:rPr>
          <w:rFonts w:asciiTheme="majorHAnsi" w:eastAsia="Calibri" w:hAnsiTheme="majorHAnsi" w:cstheme="majorBidi"/>
          <w:b/>
          <w:bCs/>
          <w:color w:val="000000"/>
          <w:sz w:val="36"/>
          <w:szCs w:val="36"/>
        </w:rPr>
      </w:pPr>
      <w:r w:rsidRPr="22C15BF1">
        <w:rPr>
          <w:rFonts w:asciiTheme="majorHAnsi" w:eastAsia="Calibri" w:hAnsiTheme="majorHAnsi" w:cstheme="majorBidi"/>
          <w:b/>
          <w:bCs/>
          <w:color w:val="000000" w:themeColor="text1"/>
          <w:sz w:val="36"/>
          <w:szCs w:val="36"/>
        </w:rPr>
        <w:t xml:space="preserve">Job Description: </w:t>
      </w:r>
      <w:r w:rsidR="00644FCE" w:rsidRPr="22C15BF1">
        <w:rPr>
          <w:rFonts w:asciiTheme="majorHAnsi" w:eastAsia="Calibri" w:hAnsiTheme="majorHAnsi" w:cstheme="majorBidi"/>
          <w:b/>
          <w:bCs/>
          <w:color w:val="000000" w:themeColor="text1"/>
          <w:sz w:val="36"/>
          <w:szCs w:val="36"/>
        </w:rPr>
        <w:t xml:space="preserve">Teacher of </w:t>
      </w:r>
      <w:r w:rsidR="576A0E60" w:rsidRPr="22C15BF1">
        <w:rPr>
          <w:rFonts w:asciiTheme="majorHAnsi" w:eastAsia="Calibri" w:hAnsiTheme="majorHAnsi" w:cstheme="majorBidi"/>
          <w:b/>
          <w:bCs/>
          <w:color w:val="000000" w:themeColor="text1"/>
          <w:sz w:val="36"/>
          <w:szCs w:val="36"/>
        </w:rPr>
        <w:t>Geography</w:t>
      </w:r>
      <w:r w:rsidR="00984753" w:rsidRPr="22C15BF1">
        <w:rPr>
          <w:rFonts w:asciiTheme="majorHAnsi" w:eastAsia="Calibri" w:hAnsiTheme="majorHAnsi" w:cstheme="majorBidi"/>
          <w:b/>
          <w:bCs/>
          <w:color w:val="000000" w:themeColor="text1"/>
          <w:sz w:val="36"/>
          <w:szCs w:val="36"/>
        </w:rPr>
        <w:t xml:space="preserve"> &amp; Humanities</w:t>
      </w:r>
    </w:p>
    <w:p w14:paraId="00000005" w14:textId="23E65412" w:rsidR="00CE29D3" w:rsidRPr="00004CFE" w:rsidRDefault="009460CE" w:rsidP="00004CFE">
      <w:pPr>
        <w:pStyle w:val="NoSpacing"/>
        <w:jc w:val="center"/>
        <w:rPr>
          <w:rFonts w:asciiTheme="majorHAnsi" w:eastAsia="Calibri" w:hAnsiTheme="majorHAnsi" w:cstheme="majorHAnsi"/>
          <w:color w:val="000000"/>
        </w:rPr>
      </w:pPr>
      <w:r w:rsidRPr="00387E2D">
        <w:rPr>
          <w:rFonts w:asciiTheme="majorHAnsi" w:eastAsia="Calibri" w:hAnsiTheme="majorHAnsi" w:cstheme="majorHAnsi"/>
          <w:color w:val="000000"/>
        </w:rPr>
        <w:t xml:space="preserve">Reporting to: </w:t>
      </w:r>
      <w:r w:rsidR="007073E4">
        <w:rPr>
          <w:rFonts w:asciiTheme="majorHAnsi" w:eastAsia="Calibri" w:hAnsiTheme="majorHAnsi" w:cstheme="majorHAnsi"/>
          <w:color w:val="000000"/>
        </w:rPr>
        <w:t xml:space="preserve">Head of </w:t>
      </w:r>
      <w:r w:rsidR="00984753">
        <w:rPr>
          <w:rFonts w:asciiTheme="majorHAnsi" w:eastAsia="Calibri" w:hAnsiTheme="majorHAnsi" w:cstheme="majorHAnsi"/>
          <w:color w:val="000000"/>
        </w:rPr>
        <w:t>Humanities</w:t>
      </w:r>
    </w:p>
    <w:p w14:paraId="00000007" w14:textId="77777777" w:rsidR="00CE29D3" w:rsidRDefault="009460CE">
      <w:p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14:paraId="00000008" w14:textId="77777777" w:rsidR="00CE29D3" w:rsidRDefault="00CE29D3" w:rsidP="001757CF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151573" w14:textId="598F3C60" w:rsidR="00644FCE" w:rsidRPr="00644FCE" w:rsidRDefault="00644FCE" w:rsidP="00644FC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44FCE">
        <w:rPr>
          <w:rFonts w:asciiTheme="majorHAnsi" w:hAnsiTheme="majorHAnsi" w:cstheme="majorHAnsi"/>
          <w:b/>
          <w:bCs/>
          <w:color w:val="000000"/>
          <w:sz w:val="22"/>
          <w:szCs w:val="22"/>
        </w:rPr>
        <w:t>Generic Teacher Job Description</w:t>
      </w:r>
      <w:r w:rsidRPr="00644FCE">
        <w:rPr>
          <w:rFonts w:asciiTheme="majorHAnsi" w:hAnsiTheme="majorHAnsi" w:cstheme="majorHAnsi"/>
          <w:sz w:val="22"/>
          <w:szCs w:val="22"/>
        </w:rPr>
        <w:br/>
      </w:r>
    </w:p>
    <w:p w14:paraId="3DE4BFAF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Develop lesson plans which meet established school and exam board models</w:t>
      </w:r>
    </w:p>
    <w:p w14:paraId="0B9A6D6D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Adapt and reassess lesson plans to meet specific pupil needs, comply with newly implemented guidelines or rules, and update relevant information and include new developments in education</w:t>
      </w:r>
    </w:p>
    <w:p w14:paraId="3E64A1B3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Manage the diverse ability levels of pupils</w:t>
      </w:r>
    </w:p>
    <w:p w14:paraId="359C2539" w14:textId="7789CC36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Adapt curriculum to fit pupil needs while maintaining overall class progress</w:t>
      </w:r>
    </w:p>
    <w:p w14:paraId="424CC357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Possess and continually develop working knowledge of the subjects taught and methods of proving progress</w:t>
      </w:r>
    </w:p>
    <w:p w14:paraId="15EEACF6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Assess and record pupil progress and development, while identifying problem areas and areas which need attention and improvement</w:t>
      </w:r>
    </w:p>
    <w:p w14:paraId="006E105E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Provide a safe, positive learning environment for pupils</w:t>
      </w:r>
    </w:p>
    <w:p w14:paraId="1976A611" w14:textId="129EBD8C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Communicate with </w:t>
      </w:r>
      <w:proofErr w:type="gramStart"/>
      <w:r w:rsidRPr="00644FCE">
        <w:rPr>
          <w:rFonts w:asciiTheme="majorHAnsi" w:hAnsiTheme="majorHAnsi" w:cstheme="majorHAnsi"/>
          <w:color w:val="000000"/>
          <w:sz w:val="22"/>
          <w:szCs w:val="22"/>
        </w:rPr>
        <w:t>any and all</w:t>
      </w:r>
      <w:proofErr w:type="gramEnd"/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other staff members who engage with pupils</w:t>
      </w:r>
    </w:p>
    <w:p w14:paraId="77CD8B54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Communicate with parents as per school guidelines on a regular basis, including the completion of pupil progress reports and informing parents of requisite pupil discipline</w:t>
      </w:r>
    </w:p>
    <w:p w14:paraId="236700DA" w14:textId="1378F13D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Attend at least </w:t>
      </w:r>
      <w:r w:rsidR="00424EDB">
        <w:rPr>
          <w:rFonts w:asciiTheme="majorHAnsi" w:hAnsiTheme="majorHAnsi" w:cstheme="majorHAnsi"/>
          <w:color w:val="000000"/>
          <w:sz w:val="22"/>
          <w:szCs w:val="22"/>
        </w:rPr>
        <w:t>two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parent consultation evening</w:t>
      </w:r>
      <w:r w:rsidR="00424EDB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per year group each academic year</w:t>
      </w:r>
    </w:p>
    <w:p w14:paraId="419879A5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Complete appropriate UCAS/higher education/apprenticeship references for pupils</w:t>
      </w:r>
    </w:p>
    <w:p w14:paraId="117F8F9A" w14:textId="6A82D2C3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Maintain positive working relationships with pupils in line with the </w:t>
      </w:r>
      <w:r w:rsidR="00424EDB">
        <w:rPr>
          <w:rFonts w:asciiTheme="majorHAnsi" w:hAnsiTheme="majorHAnsi" w:cstheme="majorHAnsi"/>
          <w:color w:val="000000"/>
          <w:sz w:val="22"/>
          <w:szCs w:val="22"/>
        </w:rPr>
        <w:t>College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>’s behaviour management policy</w:t>
      </w:r>
    </w:p>
    <w:p w14:paraId="65B4C68F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Provide pastoral care and promote progress for pupils in a tutor group</w:t>
      </w:r>
    </w:p>
    <w:p w14:paraId="63323DF4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Contribute to house events, embrace and promote a positive house ethos</w:t>
      </w:r>
    </w:p>
    <w:p w14:paraId="197FA9F6" w14:textId="4E1C374F" w:rsidR="00644FCE" w:rsidRPr="00644FCE" w:rsidRDefault="00424EDB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Contribute fully to the College’s co-curricular programme.</w:t>
      </w:r>
    </w:p>
    <w:p w14:paraId="51A8008F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Show a commitment to continuing professional development</w:t>
      </w:r>
    </w:p>
    <w:p w14:paraId="352A3EA6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Attend and contribute to INSET prior to the start of each term</w:t>
      </w:r>
    </w:p>
    <w:p w14:paraId="30B231D5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Be available on public exam results days in the summer holiday to support pupils and advise colleagues</w:t>
      </w:r>
    </w:p>
    <w:p w14:paraId="3F2E95D1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Promote your subject beyond the regular classroom curriculum including trips, visiting speakers and competitions as appropriate</w:t>
      </w:r>
    </w:p>
    <w:p w14:paraId="793639CE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Attend and contribute to twilight whole school, faculty and house meetings</w:t>
      </w:r>
    </w:p>
    <w:p w14:paraId="30548D98" w14:textId="4FFD1AED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Attend</w:t>
      </w:r>
      <w:r w:rsidR="00424EDB">
        <w:rPr>
          <w:rFonts w:asciiTheme="majorHAnsi" w:hAnsiTheme="majorHAnsi" w:cstheme="majorHAnsi"/>
          <w:color w:val="000000"/>
          <w:sz w:val="22"/>
          <w:szCs w:val="22"/>
        </w:rPr>
        <w:t xml:space="preserve"> staff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briefings twice a week</w:t>
      </w:r>
    </w:p>
    <w:p w14:paraId="36C8E081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Undertake regular weekly duties as directed by </w:t>
      </w:r>
      <w:proofErr w:type="spellStart"/>
      <w:r w:rsidRPr="00644FCE">
        <w:rPr>
          <w:rFonts w:asciiTheme="majorHAnsi" w:hAnsiTheme="majorHAnsi" w:cstheme="majorHAnsi"/>
          <w:color w:val="000000"/>
          <w:sz w:val="22"/>
          <w:szCs w:val="22"/>
        </w:rPr>
        <w:t>HsM</w:t>
      </w:r>
      <w:proofErr w:type="spellEnd"/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and/or Deputy Head</w:t>
      </w:r>
    </w:p>
    <w:p w14:paraId="53597800" w14:textId="0451D164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Commit to at least ten Saturday</w:t>
      </w:r>
      <w:r w:rsidR="00387E2D">
        <w:rPr>
          <w:rFonts w:asciiTheme="majorHAnsi" w:hAnsiTheme="majorHAnsi" w:cstheme="majorHAnsi"/>
          <w:color w:val="000000"/>
          <w:sz w:val="22"/>
          <w:szCs w:val="22"/>
        </w:rPr>
        <w:t>/Sunday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duties across the </w:t>
      </w:r>
      <w:r w:rsidR="00424EDB">
        <w:rPr>
          <w:rFonts w:asciiTheme="majorHAnsi" w:hAnsiTheme="majorHAnsi" w:cstheme="majorHAnsi"/>
          <w:color w:val="000000"/>
          <w:sz w:val="22"/>
          <w:szCs w:val="22"/>
        </w:rPr>
        <w:t>academic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year</w:t>
      </w:r>
    </w:p>
    <w:p w14:paraId="2A5D6840" w14:textId="3C92BE20" w:rsid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Contribute to the marketing of the </w:t>
      </w:r>
      <w:r w:rsidR="00424EDB">
        <w:rPr>
          <w:rFonts w:asciiTheme="majorHAnsi" w:hAnsiTheme="majorHAnsi" w:cstheme="majorHAnsi"/>
          <w:color w:val="000000"/>
          <w:sz w:val="22"/>
          <w:szCs w:val="22"/>
        </w:rPr>
        <w:t>College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 xml:space="preserve"> through</w:t>
      </w:r>
      <w:r w:rsidR="00442419">
        <w:rPr>
          <w:rFonts w:asciiTheme="majorHAnsi" w:hAnsiTheme="majorHAnsi" w:cstheme="majorHAnsi"/>
          <w:color w:val="000000"/>
          <w:sz w:val="22"/>
          <w:szCs w:val="22"/>
        </w:rPr>
        <w:t xml:space="preserve"> open mornings, i</w:t>
      </w:r>
      <w:r w:rsidRPr="00644FCE">
        <w:rPr>
          <w:rFonts w:asciiTheme="majorHAnsi" w:hAnsiTheme="majorHAnsi" w:cstheme="majorHAnsi"/>
          <w:color w:val="000000"/>
          <w:sz w:val="22"/>
          <w:szCs w:val="22"/>
        </w:rPr>
        <w:t>nformation evenings</w:t>
      </w:r>
      <w:r w:rsidR="00442419">
        <w:rPr>
          <w:rFonts w:asciiTheme="majorHAnsi" w:hAnsiTheme="majorHAnsi" w:cstheme="majorHAnsi"/>
          <w:color w:val="000000"/>
          <w:sz w:val="22"/>
          <w:szCs w:val="22"/>
        </w:rPr>
        <w:t xml:space="preserve"> and events</w:t>
      </w:r>
    </w:p>
    <w:p w14:paraId="1E967435" w14:textId="537BD576" w:rsidR="00442419" w:rsidRPr="00644FCE" w:rsidRDefault="00442419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Check all</w:t>
      </w:r>
      <w:r w:rsidR="00387E2D">
        <w:rPr>
          <w:rFonts w:asciiTheme="majorHAnsi" w:hAnsiTheme="majorHAnsi" w:cstheme="majorHAnsi"/>
          <w:color w:val="000000"/>
          <w:sz w:val="22"/>
          <w:szCs w:val="22"/>
        </w:rPr>
        <w:t xml:space="preserve"> public examination entries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in collaboration with Head of Faculty</w:t>
      </w:r>
    </w:p>
    <w:p w14:paraId="5C752754" w14:textId="77777777" w:rsidR="00644FCE" w:rsidRPr="00644FCE" w:rsidRDefault="00644FCE" w:rsidP="00644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44FCE">
        <w:rPr>
          <w:rFonts w:asciiTheme="majorHAnsi" w:hAnsiTheme="majorHAnsi" w:cstheme="majorHAnsi"/>
          <w:color w:val="000000"/>
          <w:sz w:val="22"/>
          <w:szCs w:val="22"/>
        </w:rPr>
        <w:t>Any other reasonable request from the Head or Deputy Head</w:t>
      </w:r>
    </w:p>
    <w:p w14:paraId="6EE2726F" w14:textId="145D1924" w:rsidR="006B619E" w:rsidRDefault="006B619E" w:rsidP="006B619E">
      <w:pPr>
        <w:rPr>
          <w:rFonts w:asciiTheme="majorHAnsi" w:hAnsiTheme="majorHAnsi" w:cstheme="majorHAnsi"/>
          <w:sz w:val="22"/>
          <w:szCs w:val="22"/>
        </w:rPr>
      </w:pPr>
    </w:p>
    <w:p w14:paraId="529A43A8" w14:textId="77777777" w:rsidR="00644FCE" w:rsidRPr="00644FCE" w:rsidRDefault="00644FCE" w:rsidP="006B619E">
      <w:pPr>
        <w:rPr>
          <w:rFonts w:asciiTheme="majorHAnsi" w:hAnsiTheme="majorHAnsi" w:cstheme="majorHAnsi"/>
          <w:sz w:val="22"/>
          <w:szCs w:val="22"/>
        </w:rPr>
      </w:pPr>
    </w:p>
    <w:p w14:paraId="26F7A804" w14:textId="6F7117BB" w:rsidR="006B619E" w:rsidRPr="007C3DF0" w:rsidRDefault="006B619E" w:rsidP="7F76F334">
      <w:pPr>
        <w:pStyle w:val="Heading2"/>
        <w:spacing w:before="1"/>
        <w:rPr>
          <w:rFonts w:asciiTheme="majorHAnsi" w:hAnsiTheme="majorHAnsi" w:cstheme="majorBidi"/>
          <w:sz w:val="22"/>
          <w:szCs w:val="22"/>
        </w:rPr>
      </w:pPr>
      <w:r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lastRenderedPageBreak/>
        <w:t>In addition</w:t>
      </w:r>
      <w:r w:rsidR="0A535BED"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>,</w:t>
      </w:r>
      <w:r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the responsibilities of the </w:t>
      </w:r>
      <w:r w:rsidR="007073E4"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Teacher of </w:t>
      </w:r>
      <w:r w:rsidR="758AA069"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>Geograph</w:t>
      </w:r>
      <w:r w:rsidR="00401D4C"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>y and Humanities</w:t>
      </w:r>
      <w:r w:rsidR="00644FCE"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>are</w:t>
      </w:r>
      <w:r w:rsidR="007073E4"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to</w:t>
      </w:r>
      <w:r w:rsidRPr="7F76F334">
        <w:rPr>
          <w:rFonts w:asciiTheme="majorHAnsi" w:hAnsiTheme="majorHAnsi" w:cstheme="majorBidi"/>
          <w:color w:val="000000" w:themeColor="text1"/>
          <w:sz w:val="22"/>
          <w:szCs w:val="22"/>
        </w:rPr>
        <w:t>:</w:t>
      </w:r>
      <w:r>
        <w:br/>
      </w:r>
    </w:p>
    <w:p w14:paraId="0154D85B" w14:textId="77777777" w:rsidR="00644FCE" w:rsidRPr="007C3DF0" w:rsidRDefault="00644FCE" w:rsidP="00644FCE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C3DF0">
        <w:rPr>
          <w:rFonts w:asciiTheme="majorHAnsi" w:hAnsiTheme="majorHAnsi" w:cstheme="majorHAnsi"/>
          <w:b/>
          <w:bCs/>
          <w:color w:val="000000"/>
          <w:sz w:val="22"/>
          <w:szCs w:val="22"/>
        </w:rPr>
        <w:t>Subject Specific Teacher Job Description</w:t>
      </w:r>
    </w:p>
    <w:p w14:paraId="2EFCBBA7" w14:textId="1B98BFCE" w:rsidR="00644FCE" w:rsidRPr="007C3DF0" w:rsidRDefault="00644FCE" w:rsidP="7F76F334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7F76F334">
        <w:rPr>
          <w:rFonts w:asciiTheme="majorHAnsi" w:hAnsiTheme="majorHAnsi" w:cstheme="majorBidi"/>
          <w:color w:val="222222"/>
          <w:sz w:val="22"/>
          <w:szCs w:val="22"/>
        </w:rPr>
        <w:t xml:space="preserve">Be highly creative and organised, committed and passionate about teaching </w:t>
      </w:r>
      <w:r w:rsidR="19F94EB8" w:rsidRPr="7F76F334">
        <w:rPr>
          <w:rFonts w:asciiTheme="majorHAnsi" w:hAnsiTheme="majorHAnsi" w:cstheme="majorBidi"/>
          <w:color w:val="222222"/>
          <w:sz w:val="22"/>
          <w:szCs w:val="22"/>
        </w:rPr>
        <w:t>Geograph</w:t>
      </w:r>
      <w:r w:rsidR="00401D4C" w:rsidRPr="7F76F334">
        <w:rPr>
          <w:rFonts w:asciiTheme="majorHAnsi" w:hAnsiTheme="majorHAnsi" w:cstheme="majorBidi"/>
          <w:color w:val="222222"/>
          <w:sz w:val="22"/>
          <w:szCs w:val="22"/>
        </w:rPr>
        <w:t>y and Humanities</w:t>
      </w:r>
      <w:r w:rsidRPr="7F76F334">
        <w:rPr>
          <w:rFonts w:asciiTheme="majorHAnsi" w:hAnsiTheme="majorHAnsi" w:cstheme="majorBidi"/>
          <w:color w:val="222222"/>
          <w:sz w:val="22"/>
          <w:szCs w:val="22"/>
        </w:rPr>
        <w:t> </w:t>
      </w:r>
    </w:p>
    <w:p w14:paraId="30B7D009" w14:textId="02576C9D" w:rsidR="00644FCE" w:rsidRPr="007C3DF0" w:rsidRDefault="00644FCE" w:rsidP="00644FC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C3DF0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Collaborate with other </w:t>
      </w:r>
      <w:r w:rsidR="00387E2D" w:rsidRPr="007C3DF0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 xml:space="preserve">members of staff within the </w:t>
      </w:r>
      <w:r w:rsidRPr="007C3DF0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faculty</w:t>
      </w:r>
    </w:p>
    <w:p w14:paraId="24CA008A" w14:textId="272CF6EC" w:rsidR="00644FCE" w:rsidRPr="007C3DF0" w:rsidRDefault="00177808" w:rsidP="00644FC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C3DF0">
        <w:rPr>
          <w:rFonts w:asciiTheme="majorHAnsi" w:hAnsiTheme="majorHAnsi" w:cstheme="majorHAnsi"/>
          <w:color w:val="222222"/>
          <w:sz w:val="22"/>
          <w:szCs w:val="22"/>
        </w:rPr>
        <w:t xml:space="preserve">Develop confidence </w:t>
      </w:r>
      <w:r w:rsidR="00644FCE" w:rsidRPr="007C3DF0">
        <w:rPr>
          <w:rFonts w:asciiTheme="majorHAnsi" w:hAnsiTheme="majorHAnsi" w:cstheme="majorHAnsi"/>
          <w:color w:val="222222"/>
          <w:sz w:val="22"/>
          <w:szCs w:val="22"/>
        </w:rPr>
        <w:t>and skills within our pupils in a friendly, approachable and effective manner</w:t>
      </w:r>
    </w:p>
    <w:p w14:paraId="74837FCD" w14:textId="4F985BE1" w:rsidR="00644FCE" w:rsidRPr="007C3DF0" w:rsidRDefault="00644FCE" w:rsidP="00644FC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C3DF0">
        <w:rPr>
          <w:rFonts w:asciiTheme="majorHAnsi" w:hAnsiTheme="majorHAnsi" w:cstheme="majorHAnsi"/>
          <w:color w:val="222222"/>
          <w:sz w:val="22"/>
          <w:szCs w:val="22"/>
        </w:rPr>
        <w:t>Have a strong understanding of the GCSE and A level examination criteria</w:t>
      </w:r>
      <w:r w:rsidR="007073E4" w:rsidRPr="007C3DF0">
        <w:rPr>
          <w:rFonts w:asciiTheme="majorHAnsi" w:hAnsiTheme="majorHAnsi" w:cstheme="majorHAnsi"/>
          <w:color w:val="222222"/>
          <w:sz w:val="22"/>
          <w:szCs w:val="22"/>
        </w:rPr>
        <w:t xml:space="preserve"> as appropriate</w:t>
      </w:r>
    </w:p>
    <w:p w14:paraId="73CADB39" w14:textId="0187B9F4" w:rsidR="00644FCE" w:rsidRPr="007C3DF0" w:rsidRDefault="00644FCE" w:rsidP="7F76F334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7B99BC42">
        <w:rPr>
          <w:rFonts w:asciiTheme="majorHAnsi" w:hAnsiTheme="majorHAnsi" w:cstheme="majorBidi"/>
          <w:color w:val="222222"/>
          <w:sz w:val="22"/>
          <w:szCs w:val="22"/>
        </w:rPr>
        <w:t>A</w:t>
      </w:r>
      <w:r w:rsidR="00387E2D" w:rsidRPr="7B99BC42">
        <w:rPr>
          <w:rFonts w:asciiTheme="majorHAnsi" w:hAnsiTheme="majorHAnsi" w:cstheme="majorBidi"/>
          <w:color w:val="222222"/>
          <w:sz w:val="22"/>
          <w:szCs w:val="22"/>
        </w:rPr>
        <w:t>rrange appropriate</w:t>
      </w:r>
      <w:r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 trips</w:t>
      </w:r>
      <w:r w:rsidR="007073E4"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 and visits</w:t>
      </w:r>
      <w:r w:rsidR="6E0329C8"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 to support both necessary fieldwork experiences for exam groups and enrichment experiences for other year groups.</w:t>
      </w:r>
    </w:p>
    <w:p w14:paraId="35B9254F" w14:textId="78E606CE" w:rsidR="00644FCE" w:rsidRPr="007C3DF0" w:rsidRDefault="00644FCE" w:rsidP="7B99BC42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Support pupils with their further and higher </w:t>
      </w:r>
      <w:r w:rsidR="00387E2D" w:rsidRPr="7B99BC42">
        <w:rPr>
          <w:rFonts w:asciiTheme="majorHAnsi" w:hAnsiTheme="majorHAnsi" w:cstheme="majorBidi"/>
          <w:color w:val="222222"/>
          <w:sz w:val="22"/>
          <w:szCs w:val="22"/>
        </w:rPr>
        <w:t>educatio</w:t>
      </w:r>
      <w:r w:rsidR="00816B5B" w:rsidRPr="7B99BC42">
        <w:rPr>
          <w:rFonts w:asciiTheme="majorHAnsi" w:hAnsiTheme="majorHAnsi" w:cstheme="majorBidi"/>
          <w:color w:val="222222"/>
          <w:sz w:val="22"/>
          <w:szCs w:val="22"/>
        </w:rPr>
        <w:t>n ambit</w:t>
      </w:r>
      <w:r w:rsidR="007073E4"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ions when linked to </w:t>
      </w:r>
      <w:r w:rsidR="0853733C" w:rsidRPr="7B99BC42">
        <w:rPr>
          <w:rFonts w:asciiTheme="majorHAnsi" w:hAnsiTheme="majorHAnsi" w:cstheme="majorBidi"/>
          <w:color w:val="222222"/>
          <w:sz w:val="22"/>
          <w:szCs w:val="22"/>
        </w:rPr>
        <w:t>Geography</w:t>
      </w:r>
      <w:r w:rsidR="00401D4C"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 and </w:t>
      </w:r>
      <w:r w:rsidR="5FDB16B5" w:rsidRPr="7B99BC42">
        <w:rPr>
          <w:rFonts w:asciiTheme="majorHAnsi" w:hAnsiTheme="majorHAnsi" w:cstheme="majorBidi"/>
          <w:color w:val="222222"/>
          <w:sz w:val="22"/>
          <w:szCs w:val="22"/>
        </w:rPr>
        <w:t>related</w:t>
      </w:r>
      <w:r w:rsidR="00387E2D"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 courses or careers</w:t>
      </w:r>
    </w:p>
    <w:p w14:paraId="1D99F64D" w14:textId="02B3F66F" w:rsidR="00644FCE" w:rsidRPr="007C3DF0" w:rsidRDefault="00644FCE" w:rsidP="7B99BC42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7B99BC42">
        <w:rPr>
          <w:rFonts w:asciiTheme="majorHAnsi" w:hAnsiTheme="majorHAnsi" w:cstheme="majorBidi"/>
          <w:color w:val="222222"/>
          <w:sz w:val="22"/>
          <w:szCs w:val="22"/>
        </w:rPr>
        <w:t>Work with the Head of Marketing &amp; A</w:t>
      </w:r>
      <w:r w:rsidR="00387E2D" w:rsidRPr="7B99BC42">
        <w:rPr>
          <w:rFonts w:asciiTheme="majorHAnsi" w:hAnsiTheme="majorHAnsi" w:cstheme="majorBidi"/>
          <w:color w:val="222222"/>
          <w:sz w:val="22"/>
          <w:szCs w:val="22"/>
        </w:rPr>
        <w:t>dmiss</w:t>
      </w:r>
      <w:r w:rsidR="007073E4"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ions to promote </w:t>
      </w:r>
      <w:r w:rsidR="68E2E210" w:rsidRPr="7B99BC42">
        <w:rPr>
          <w:rFonts w:asciiTheme="majorHAnsi" w:hAnsiTheme="majorHAnsi" w:cstheme="majorBidi"/>
          <w:color w:val="222222"/>
          <w:sz w:val="22"/>
          <w:szCs w:val="22"/>
        </w:rPr>
        <w:t>Geography</w:t>
      </w:r>
      <w:r w:rsidR="00401D4C"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 and Humanities</w:t>
      </w:r>
      <w:r w:rsidRPr="7B99BC42">
        <w:rPr>
          <w:rFonts w:asciiTheme="majorHAnsi" w:hAnsiTheme="majorHAnsi" w:cstheme="majorBidi"/>
          <w:color w:val="222222"/>
          <w:sz w:val="22"/>
          <w:szCs w:val="22"/>
        </w:rPr>
        <w:t xml:space="preserve"> inside and outside school and to identify potential scholarship candidates</w:t>
      </w:r>
    </w:p>
    <w:p w14:paraId="52E86E4C" w14:textId="0D53B719" w:rsidR="00442419" w:rsidRPr="007C3DF0" w:rsidRDefault="00387E2D" w:rsidP="00442419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7C3DF0">
        <w:rPr>
          <w:rFonts w:asciiTheme="majorHAnsi" w:hAnsiTheme="majorHAnsi" w:cstheme="majorHAnsi"/>
          <w:sz w:val="22"/>
          <w:szCs w:val="22"/>
        </w:rPr>
        <w:t xml:space="preserve">Work with the Head of </w:t>
      </w:r>
      <w:r w:rsidR="00401D4C">
        <w:rPr>
          <w:rFonts w:asciiTheme="majorHAnsi" w:hAnsiTheme="majorHAnsi" w:cstheme="majorHAnsi"/>
          <w:sz w:val="22"/>
          <w:szCs w:val="22"/>
        </w:rPr>
        <w:t>F</w:t>
      </w:r>
      <w:r w:rsidR="00644FCE" w:rsidRPr="007C3DF0">
        <w:rPr>
          <w:rFonts w:asciiTheme="majorHAnsi" w:hAnsiTheme="majorHAnsi" w:cstheme="majorHAnsi"/>
          <w:sz w:val="22"/>
          <w:szCs w:val="22"/>
        </w:rPr>
        <w:t>aculty projects and events</w:t>
      </w:r>
    </w:p>
    <w:p w14:paraId="4E3AD070" w14:textId="77777777" w:rsidR="006B619E" w:rsidRDefault="006B619E" w:rsidP="006B619E"/>
    <w:p w14:paraId="415B3A78" w14:textId="5E475E5A" w:rsidR="006B619E" w:rsidRDefault="006B619E" w:rsidP="006B619E">
      <w:pPr>
        <w:pStyle w:val="NormalWeb"/>
        <w:spacing w:before="0" w:beforeAutospacing="0" w:after="0" w:afterAutospacing="0"/>
        <w:ind w:left="100"/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This list is not exhaustive and is subject to change. The </w:t>
      </w:r>
      <w:r w:rsidR="007073E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Teacher of </w:t>
      </w:r>
      <w:r w:rsidR="00401D4C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History and Humanities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 w:rsidR="00644FC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will be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expected to fulfil any reasonable request made by the Head, Senior Deputy Head and Depu</w:t>
      </w:r>
      <w:r w:rsidR="000205EC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ty Head</w:t>
      </w:r>
    </w:p>
    <w:p w14:paraId="0000003F" w14:textId="77777777" w:rsidR="00CE29D3" w:rsidRPr="00004CFE" w:rsidRDefault="00CE29D3" w:rsidP="006B619E">
      <w:pPr>
        <w:rPr>
          <w:rFonts w:asciiTheme="majorHAnsi" w:eastAsia="Arial" w:hAnsiTheme="majorHAnsi" w:cstheme="majorHAnsi"/>
          <w:b/>
          <w:sz w:val="22"/>
          <w:szCs w:val="22"/>
        </w:rPr>
      </w:pPr>
    </w:p>
    <w:sectPr w:rsidR="00CE29D3" w:rsidRPr="00004CFE" w:rsidSect="009460C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849" w:bottom="1440" w:left="1134" w:header="70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E3AE" w14:textId="77777777" w:rsidR="00F05720" w:rsidRDefault="00F05720">
      <w:r>
        <w:separator/>
      </w:r>
    </w:p>
  </w:endnote>
  <w:endnote w:type="continuationSeparator" w:id="0">
    <w:p w14:paraId="341BC584" w14:textId="77777777" w:rsidR="00F05720" w:rsidRDefault="00F0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23738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94635963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AF5F1F9" w14:textId="77777777" w:rsidR="009460CE" w:rsidRDefault="009460CE" w:rsidP="009460CE">
            <w:pPr>
              <w:pStyle w:val="Footer"/>
            </w:pPr>
          </w:p>
          <w:p w14:paraId="2DED30C4" w14:textId="764053E1" w:rsidR="009460CE" w:rsidRPr="009460CE" w:rsidRDefault="009460CE" w:rsidP="009460CE">
            <w:pPr>
              <w:pStyle w:val="Foo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3DF0">
              <w:rPr>
                <w:rFonts w:asciiTheme="majorHAnsi" w:hAnsiTheme="majorHAnsi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2F750A" wp14:editId="5AC3B1F1">
                      <wp:simplePos x="0" y="0"/>
                      <wp:positionH relativeFrom="column">
                        <wp:posOffset>-497453</wp:posOffset>
                      </wp:positionH>
                      <wp:positionV relativeFrom="paragraph">
                        <wp:posOffset>-1377784</wp:posOffset>
                      </wp:positionV>
                      <wp:extent cx="7951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6CFB19C0">
                    <v:line id="Line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9.15pt,-108.5pt" to="-38.5pt,-108.5pt" w14:anchorId="6B0D7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pqFwIAAC8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"/>
                  </w:pict>
                </mc:Fallback>
              </mc:AlternateContent>
            </w:r>
            <w:r w:rsidR="00644FCE" w:rsidRPr="007C3DF0">
              <w:rPr>
                <w:rFonts w:asciiTheme="majorHAnsi" w:hAnsiTheme="majorHAnsi" w:cstheme="majorHAnsi"/>
                <w:sz w:val="16"/>
                <w:szCs w:val="16"/>
              </w:rPr>
              <w:t xml:space="preserve">Teacher of </w:t>
            </w:r>
            <w:r w:rsidR="00424EDB">
              <w:rPr>
                <w:rFonts w:asciiTheme="majorHAnsi" w:hAnsiTheme="majorHAnsi" w:cstheme="majorHAnsi"/>
                <w:sz w:val="16"/>
                <w:szCs w:val="16"/>
              </w:rPr>
              <w:t>History &amp; Humanities</w:t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t xml:space="preserve"> Job Description</w:t>
            </w:r>
            <w:r w:rsidRPr="007C3DF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instrText xml:space="preserve"> PAGE </w:instrText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7E06AC">
              <w:rPr>
                <w:rFonts w:asciiTheme="majorHAnsi" w:hAnsiTheme="majorHAnsi" w:cstheme="majorHAnsi"/>
                <w:noProof/>
                <w:sz w:val="16"/>
                <w:szCs w:val="16"/>
              </w:rPr>
              <w:t>2</w:t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instrText xml:space="preserve"> NUMPAGES </w:instrText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7E06AC">
              <w:rPr>
                <w:rFonts w:asciiTheme="majorHAnsi" w:hAnsiTheme="majorHAnsi" w:cstheme="majorHAnsi"/>
                <w:noProof/>
                <w:sz w:val="16"/>
                <w:szCs w:val="16"/>
              </w:rPr>
              <w:t>2</w:t>
            </w:r>
            <w:r w:rsidRPr="007C3DF0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7C3DF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387E2D" w:rsidRPr="007C3DF0">
              <w:rPr>
                <w:rFonts w:asciiTheme="majorHAnsi" w:hAnsiTheme="majorHAnsi" w:cstheme="majorHAnsi"/>
                <w:sz w:val="16"/>
                <w:szCs w:val="16"/>
              </w:rPr>
              <w:t>Ma</w:t>
            </w:r>
            <w:r w:rsidR="00424EDB">
              <w:rPr>
                <w:rFonts w:asciiTheme="majorHAnsi" w:hAnsiTheme="majorHAnsi" w:cstheme="majorHAnsi"/>
                <w:sz w:val="16"/>
                <w:szCs w:val="16"/>
              </w:rPr>
              <w:t>rch 2023</w:t>
            </w:r>
          </w:p>
          <w:p w14:paraId="7F74AD76" w14:textId="77777777" w:rsidR="009460CE" w:rsidRDefault="00C00AB2" w:rsidP="009460CE">
            <w:pPr>
              <w:pStyle w:val="Footer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noProof/>
              </w:rPr>
            </w:pPr>
          </w:p>
        </w:sdtContent>
      </w:sdt>
      <w:p w14:paraId="16C65D35" w14:textId="0C90E6A6" w:rsidR="009460CE" w:rsidRDefault="00C00AB2">
        <w:pPr>
          <w:pStyle w:val="Footer"/>
          <w:jc w:val="center"/>
        </w:pPr>
      </w:p>
    </w:sdtContent>
  </w:sdt>
  <w:p w14:paraId="00000044" w14:textId="0AD30FD0" w:rsidR="00CE29D3" w:rsidRDefault="00CE29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16"/>
        <w:szCs w:val="16"/>
      </w:rPr>
    </w:pPr>
  </w:p>
  <w:p w14:paraId="5E12636C" w14:textId="77777777" w:rsidR="009460CE" w:rsidRDefault="009460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9408" w14:textId="77777777" w:rsidR="00F05720" w:rsidRDefault="00F05720">
      <w:r>
        <w:separator/>
      </w:r>
    </w:p>
  </w:footnote>
  <w:footnote w:type="continuationSeparator" w:id="0">
    <w:p w14:paraId="21624363" w14:textId="77777777" w:rsidR="00F05720" w:rsidRDefault="00F0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1" w14:textId="77777777" w:rsidR="00CE29D3" w:rsidRDefault="00CE29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0" w14:textId="2E4F58FA" w:rsidR="00CE29D3" w:rsidRDefault="00CE29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2" w14:textId="77777777" w:rsidR="00CE29D3" w:rsidRDefault="00CE29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CED"/>
    <w:multiLevelType w:val="multilevel"/>
    <w:tmpl w:val="0252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14E3A"/>
    <w:multiLevelType w:val="multilevel"/>
    <w:tmpl w:val="89A87EA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BD4D80"/>
    <w:multiLevelType w:val="multilevel"/>
    <w:tmpl w:val="D45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E3647"/>
    <w:multiLevelType w:val="multilevel"/>
    <w:tmpl w:val="F89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855429">
    <w:abstractNumId w:val="1"/>
  </w:num>
  <w:num w:numId="2" w16cid:durableId="629363853">
    <w:abstractNumId w:val="0"/>
  </w:num>
  <w:num w:numId="3" w16cid:durableId="509756855">
    <w:abstractNumId w:val="3"/>
  </w:num>
  <w:num w:numId="4" w16cid:durableId="54344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D3"/>
    <w:rsid w:val="00004CFE"/>
    <w:rsid w:val="000205EC"/>
    <w:rsid w:val="000717E8"/>
    <w:rsid w:val="001757CF"/>
    <w:rsid w:val="00177808"/>
    <w:rsid w:val="00387E2D"/>
    <w:rsid w:val="003A092F"/>
    <w:rsid w:val="003A1ED5"/>
    <w:rsid w:val="003B7E9F"/>
    <w:rsid w:val="00401D4C"/>
    <w:rsid w:val="004172E7"/>
    <w:rsid w:val="00424EDB"/>
    <w:rsid w:val="00442419"/>
    <w:rsid w:val="00484F7C"/>
    <w:rsid w:val="004858D4"/>
    <w:rsid w:val="00644FCE"/>
    <w:rsid w:val="006733E1"/>
    <w:rsid w:val="006B619E"/>
    <w:rsid w:val="007073E4"/>
    <w:rsid w:val="00707C69"/>
    <w:rsid w:val="007C3DF0"/>
    <w:rsid w:val="007C6248"/>
    <w:rsid w:val="007E06AC"/>
    <w:rsid w:val="00816B5B"/>
    <w:rsid w:val="00830395"/>
    <w:rsid w:val="008F66BD"/>
    <w:rsid w:val="0092206E"/>
    <w:rsid w:val="009460CE"/>
    <w:rsid w:val="00984753"/>
    <w:rsid w:val="00984866"/>
    <w:rsid w:val="00AA784B"/>
    <w:rsid w:val="00C00AB2"/>
    <w:rsid w:val="00C31E32"/>
    <w:rsid w:val="00C553FF"/>
    <w:rsid w:val="00C84D2E"/>
    <w:rsid w:val="00CE29D3"/>
    <w:rsid w:val="00ED145A"/>
    <w:rsid w:val="00F05720"/>
    <w:rsid w:val="00F90CD9"/>
    <w:rsid w:val="00FC404C"/>
    <w:rsid w:val="0853733C"/>
    <w:rsid w:val="0A535BED"/>
    <w:rsid w:val="19F94EB8"/>
    <w:rsid w:val="22C15BF1"/>
    <w:rsid w:val="3406E1C2"/>
    <w:rsid w:val="576A0E60"/>
    <w:rsid w:val="5FDB16B5"/>
    <w:rsid w:val="68E2E210"/>
    <w:rsid w:val="6E0329C8"/>
    <w:rsid w:val="758AA069"/>
    <w:rsid w:val="7B99BC42"/>
    <w:rsid w:val="7F76F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82A7B"/>
  <w15:docId w15:val="{5159D17A-2DF5-4018-8F85-F5A251E2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jc w:val="both"/>
      <w:outlineLvl w:val="2"/>
    </w:pPr>
    <w:rPr>
      <w:rFonts w:ascii="ZapfHumnst BT" w:eastAsia="ZapfHumnst BT" w:hAnsi="ZapfHumnst BT" w:cs="ZapfHumnst BT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04CFE"/>
  </w:style>
  <w:style w:type="paragraph" w:styleId="Footer">
    <w:name w:val="footer"/>
    <w:basedOn w:val="Normal"/>
    <w:link w:val="FooterChar"/>
    <w:unhideWhenUsed/>
    <w:rsid w:val="00004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CFE"/>
  </w:style>
  <w:style w:type="paragraph" w:styleId="NormalWeb">
    <w:name w:val="Normal (Web)"/>
    <w:basedOn w:val="Normal"/>
    <w:uiPriority w:val="99"/>
    <w:unhideWhenUsed/>
    <w:rsid w:val="006B619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0A80B77C4AC47BF16E94DCAFBFDD8" ma:contentTypeVersion="15" ma:contentTypeDescription="Create a new document." ma:contentTypeScope="" ma:versionID="74c75a47c6e8f5b566a7221fa533ceca">
  <xsd:schema xmlns:xsd="http://www.w3.org/2001/XMLSchema" xmlns:xs="http://www.w3.org/2001/XMLSchema" xmlns:p="http://schemas.microsoft.com/office/2006/metadata/properties" xmlns:ns2="103fc11e-a727-43f4-abd6-4f52462e421b" xmlns:ns3="12bb0446-9eaf-4537-a8b0-742d72cb5205" targetNamespace="http://schemas.microsoft.com/office/2006/metadata/properties" ma:root="true" ma:fieldsID="8125b3d59ffa4fea87dcb1d63bd07097" ns2:_="" ns3:_="">
    <xsd:import namespace="103fc11e-a727-43f4-abd6-4f52462e421b"/>
    <xsd:import namespace="12bb0446-9eaf-4537-a8b0-742d72cb5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c11e-a727-43f4-abd6-4f52462e4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3a8c81-43ec-4ab5-8068-5a5e74c0358a}" ma:internalName="TaxCatchAll" ma:showField="CatchAllData" ma:web="103fc11e-a727-43f4-abd6-4f52462e4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0446-9eaf-4537-a8b0-742d72cb5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2a3524-18e1-4a3a-a856-e412358e2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fc11e-a727-43f4-abd6-4f52462e421b" xsi:nil="true"/>
    <lcf76f155ced4ddcb4097134ff3c332f xmlns="12bb0446-9eaf-4537-a8b0-742d72cb52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75008-EB10-4ED7-9768-5E172BCC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fc11e-a727-43f4-abd6-4f52462e421b"/>
    <ds:schemaRef ds:uri="12bb0446-9eaf-4537-a8b0-742d72cb5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DD66E-0BF1-4978-885D-28587B7626C9}">
  <ds:schemaRefs>
    <ds:schemaRef ds:uri="http://schemas.microsoft.com/office/2006/metadata/properties"/>
    <ds:schemaRef ds:uri="http://schemas.microsoft.com/office/infopath/2007/PartnerControls"/>
    <ds:schemaRef ds:uri="103fc11e-a727-43f4-abd6-4f52462e421b"/>
    <ds:schemaRef ds:uri="12bb0446-9eaf-4537-a8b0-742d72cb5205"/>
  </ds:schemaRefs>
</ds:datastoreItem>
</file>

<file path=customXml/itemProps3.xml><?xml version="1.0" encoding="utf-8"?>
<ds:datastoreItem xmlns:ds="http://schemas.openxmlformats.org/officeDocument/2006/customXml" ds:itemID="{2E0A6E84-950E-47C2-965B-D96503C68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>Shebbear College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Stairs</dc:creator>
  <cp:lastModifiedBy>Alison Reed</cp:lastModifiedBy>
  <cp:revision>2</cp:revision>
  <cp:lastPrinted>2023-09-28T10:51:00Z</cp:lastPrinted>
  <dcterms:created xsi:type="dcterms:W3CDTF">2025-06-13T14:04:00Z</dcterms:created>
  <dcterms:modified xsi:type="dcterms:W3CDTF">2025-06-13T14:04:00Z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0x0101001F70A80B77C4AC47BF16E94DCAFBFDD8</vt:lpwstr>
  </property>
  <property fmtid="{D5CDD505-2E9C-101B-9397-08002B2CF9AE}" pid="3" name="MediaServiceImageTags">
    <vt:lpwstr/>
  </property>
</Properties>
</file>